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7" w:rsidRPr="00803D06" w:rsidRDefault="00520F32" w:rsidP="00803D06">
      <w:pPr>
        <w:jc w:val="center"/>
        <w:rPr>
          <w:rFonts w:ascii="Century Gothic" w:hAnsi="Century Gothic"/>
          <w:b/>
          <w:sz w:val="24"/>
          <w:szCs w:val="24"/>
        </w:rPr>
      </w:pPr>
      <w:r w:rsidRPr="00EF74B7">
        <w:rPr>
          <w:rFonts w:ascii="Century Gothic" w:hAnsi="Century Gothic"/>
          <w:b/>
          <w:sz w:val="24"/>
          <w:szCs w:val="24"/>
        </w:rPr>
        <w:t xml:space="preserve">Comprehension Questions </w:t>
      </w:r>
      <w:proofErr w:type="gramStart"/>
      <w:r w:rsidR="00EF74B7" w:rsidRPr="00EF74B7">
        <w:rPr>
          <w:rFonts w:ascii="Century Gothic" w:hAnsi="Century Gothic"/>
          <w:b/>
          <w:sz w:val="24"/>
          <w:szCs w:val="24"/>
          <w:u w:val="single"/>
        </w:rPr>
        <w:t>The</w:t>
      </w:r>
      <w:proofErr w:type="gramEnd"/>
      <w:r w:rsidR="00EF74B7" w:rsidRPr="00EF74B7">
        <w:rPr>
          <w:rFonts w:ascii="Century Gothic" w:hAnsi="Century Gothic"/>
          <w:b/>
          <w:sz w:val="24"/>
          <w:szCs w:val="24"/>
          <w:u w:val="single"/>
        </w:rPr>
        <w:t xml:space="preserve"> Lion, the Witch, and the Wardrobe</w:t>
      </w:r>
      <w:r w:rsidR="00EF74B7">
        <w:rPr>
          <w:rFonts w:ascii="Century Gothic" w:hAnsi="Century Gothic"/>
          <w:b/>
          <w:sz w:val="24"/>
          <w:szCs w:val="24"/>
        </w:rPr>
        <w:t xml:space="preserve"> </w:t>
      </w:r>
      <w:r w:rsidRPr="00EF74B7">
        <w:rPr>
          <w:rFonts w:ascii="Century Gothic" w:hAnsi="Century Gothic"/>
          <w:b/>
          <w:sz w:val="24"/>
          <w:szCs w:val="24"/>
        </w:rPr>
        <w:t>Chapters 1-6</w:t>
      </w:r>
    </w:p>
    <w:p w:rsidR="00520F32" w:rsidRPr="00EF74B7" w:rsidRDefault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t>Chapter 1:</w:t>
      </w:r>
    </w:p>
    <w:p w:rsidR="00520F32" w:rsidRPr="00EF74B7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What type of figurative language does the following quote from page 7 represent?</w:t>
      </w:r>
    </w:p>
    <w:p w:rsidR="00520F32" w:rsidRDefault="008663D1" w:rsidP="00520F3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520F32" w:rsidRPr="00EF74B7">
        <w:rPr>
          <w:rFonts w:ascii="Century Gothic" w:hAnsi="Century Gothic"/>
          <w:sz w:val="24"/>
          <w:szCs w:val="24"/>
        </w:rPr>
        <w:t>She began to walk forward, crunch-crunch over the snow and through the wood toward the other light.”  _________________________________________________________</w:t>
      </w:r>
      <w:r w:rsidR="00803D06">
        <w:rPr>
          <w:rFonts w:ascii="Century Gothic" w:hAnsi="Century Gothic"/>
          <w:sz w:val="24"/>
          <w:szCs w:val="24"/>
        </w:rPr>
        <w:t>_______________</w:t>
      </w:r>
    </w:p>
    <w:p w:rsidR="00803D06" w:rsidRP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520F32" w:rsidRPr="00EF74B7" w:rsidRDefault="00520F32" w:rsidP="00520F32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Pr="00B50FD2" w:rsidRDefault="00B50FD2" w:rsidP="00B50FD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Lucy and Edmund have very different reactions to the Professor. Lucy is a little afraid, and Edmund wants to laugh. What do these reactions tell us about Lucy and Edmund? Which reaction is wiser?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</w:p>
    <w:p w:rsidR="00EF74B7" w:rsidRPr="00EF74B7" w:rsidRDefault="00EF74B7" w:rsidP="00520F32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Pr="00EF74B7" w:rsidRDefault="00520F32" w:rsidP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t xml:space="preserve">Chapter 2: </w:t>
      </w:r>
    </w:p>
    <w:p w:rsidR="00520F32" w:rsidRDefault="00B50FD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significance that in Narnia it’s “always winter and never Christmas.”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</w:p>
    <w:p w:rsidR="00B50FD2" w:rsidRDefault="00B50FD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Throughout the book, we learn things about characters from the homes they live in. So what does Mr. </w:t>
      </w:r>
      <w:proofErr w:type="spellStart"/>
      <w:r>
        <w:rPr>
          <w:rFonts w:ascii="Century Gothic" w:hAnsi="Century Gothic"/>
          <w:sz w:val="24"/>
          <w:szCs w:val="24"/>
        </w:rPr>
        <w:t>Tummus</w:t>
      </w:r>
      <w:proofErr w:type="spellEnd"/>
      <w:r>
        <w:rPr>
          <w:rFonts w:ascii="Century Gothic" w:hAnsi="Century Gothic"/>
          <w:sz w:val="24"/>
          <w:szCs w:val="24"/>
        </w:rPr>
        <w:t>’ home tell us about his character?</w:t>
      </w:r>
    </w:p>
    <w:p w:rsidR="00803D06" w:rsidRP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  <w:r w:rsidRPr="00803D06"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EF74B7" w:rsidRPr="00EF74B7" w:rsidRDefault="00EF74B7" w:rsidP="00EF74B7">
      <w:pPr>
        <w:rPr>
          <w:rFonts w:ascii="Century Gothic" w:hAnsi="Century Gothic"/>
          <w:sz w:val="24"/>
          <w:szCs w:val="24"/>
        </w:rPr>
      </w:pPr>
    </w:p>
    <w:p w:rsidR="00520F32" w:rsidRPr="00EF74B7" w:rsidRDefault="00520F32" w:rsidP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lastRenderedPageBreak/>
        <w:t>Chapter 3:</w:t>
      </w:r>
    </w:p>
    <w:p w:rsidR="00520F32" w:rsidRPr="00EF74B7" w:rsidRDefault="00B50FD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Lewis, the author, makes a point of contrasting Edmund’s habit of closing the wardrobe door with Lucy’s deliberateness in not closing it. What’s the point?</w:t>
      </w:r>
    </w:p>
    <w:p w:rsidR="00520F32" w:rsidRP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</w:p>
    <w:p w:rsidR="00EF74B7" w:rsidRPr="00803D06" w:rsidRDefault="00520F32" w:rsidP="00EF74B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What is your first impression of the queen? ______________________________________________________________________________</w:t>
      </w:r>
      <w:r w:rsidR="00EF74B7"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20F32" w:rsidRPr="00EF74B7" w:rsidRDefault="00520F32" w:rsidP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t>Chapter 4:</w:t>
      </w:r>
    </w:p>
    <w:p w:rsidR="00520F32" w:rsidRPr="00EF74B7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What did Edmund request to eat from the White Witch? ________________________________</w:t>
      </w:r>
    </w:p>
    <w:p w:rsidR="00520F32" w:rsidRPr="00EF74B7" w:rsidRDefault="00520F32" w:rsidP="00520F32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Pr="00EF74B7" w:rsidRDefault="00520F32" w:rsidP="00803D0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What was the queen most interested in? _____________________________________________</w:t>
      </w:r>
      <w:r w:rsidR="00EF74B7">
        <w:rPr>
          <w:rFonts w:ascii="Century Gothic" w:hAnsi="Century Gothic"/>
          <w:sz w:val="24"/>
          <w:szCs w:val="24"/>
        </w:rPr>
        <w:t>________________________</w:t>
      </w:r>
      <w:r w:rsidR="00803D06"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803D06">
        <w:rPr>
          <w:rFonts w:ascii="Century Gothic" w:hAnsi="Century Gothic"/>
          <w:sz w:val="24"/>
          <w:szCs w:val="24"/>
        </w:rPr>
        <w:t>_______________</w:t>
      </w:r>
    </w:p>
    <w:p w:rsidR="00520F32" w:rsidRPr="00803D06" w:rsidRDefault="00520F32" w:rsidP="00803D06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Where’s the queen’s house located? ________________________________________________</w:t>
      </w:r>
      <w:r w:rsidR="00EF74B7">
        <w:rPr>
          <w:rFonts w:ascii="Century Gothic" w:hAnsi="Century Gothic"/>
          <w:sz w:val="24"/>
          <w:szCs w:val="24"/>
        </w:rPr>
        <w:t>_____________________</w:t>
      </w:r>
    </w:p>
    <w:p w:rsidR="00042A37" w:rsidRDefault="00042A37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By the end of the chapter, Lucy and Edmund seem to be on different sides of the conflict in Narnia. If Edmund had met Mr. </w:t>
      </w:r>
      <w:proofErr w:type="spellStart"/>
      <w:r>
        <w:rPr>
          <w:rFonts w:ascii="Century Gothic" w:hAnsi="Century Gothic"/>
          <w:sz w:val="24"/>
          <w:szCs w:val="24"/>
        </w:rPr>
        <w:t>Tumnus</w:t>
      </w:r>
      <w:proofErr w:type="spellEnd"/>
      <w:r>
        <w:rPr>
          <w:rFonts w:ascii="Century Gothic" w:hAnsi="Century Gothic"/>
          <w:sz w:val="24"/>
          <w:szCs w:val="24"/>
        </w:rPr>
        <w:t xml:space="preserve"> first and Lucy had met the Queen first, would they have been on opposite sides? Which side would you have been on?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EF74B7" w:rsidRDefault="00EF74B7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Default="00803D06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Default="00803D06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Default="00803D06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Default="00803D06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Pr="00EF74B7" w:rsidRDefault="00803D06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Pr="00EF74B7" w:rsidRDefault="00520F32" w:rsidP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lastRenderedPageBreak/>
        <w:t xml:space="preserve">Chapter 5: </w:t>
      </w:r>
    </w:p>
    <w:p w:rsidR="00520F32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Why did Edmund and not tell Peter and Susan about Narnia? ________________________________________________________________________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EF74B7" w:rsidRPr="00EF74B7" w:rsidRDefault="00EF74B7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EF74B7" w:rsidRDefault="00520F32" w:rsidP="00EF74B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How would you describe Susan? ________________________________________________________________________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EF74B7" w:rsidRPr="00EF74B7" w:rsidRDefault="00EF74B7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EF74B7" w:rsidRPr="00EF74B7" w:rsidRDefault="00EF74B7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EF74B7" w:rsidRPr="00803D06" w:rsidRDefault="00520F32" w:rsidP="00803D0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Who do you feel is</w:t>
      </w:r>
      <w:r w:rsidR="00803D06">
        <w:rPr>
          <w:rFonts w:ascii="Century Gothic" w:hAnsi="Century Gothic"/>
          <w:sz w:val="24"/>
          <w:szCs w:val="24"/>
        </w:rPr>
        <w:t xml:space="preserve"> more truthful, Edmund or Lucy? </w:t>
      </w:r>
      <w:r w:rsidRPr="00EF74B7">
        <w:rPr>
          <w:rFonts w:ascii="Century Gothic" w:hAnsi="Century Gothic"/>
          <w:sz w:val="24"/>
          <w:szCs w:val="24"/>
        </w:rPr>
        <w:t>Why?</w:t>
      </w:r>
      <w:r w:rsidR="00803D06">
        <w:rPr>
          <w:rFonts w:ascii="Century Gothic" w:hAnsi="Century Gothic"/>
          <w:sz w:val="24"/>
          <w:szCs w:val="24"/>
        </w:rPr>
        <w:t xml:space="preserve"> </w:t>
      </w:r>
      <w:r w:rsidRPr="00EF74B7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</w:t>
      </w:r>
      <w:r w:rsidR="00803D06"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803D06">
        <w:rPr>
          <w:rFonts w:ascii="Century Gothic" w:hAnsi="Century Gothic"/>
          <w:sz w:val="24"/>
          <w:szCs w:val="24"/>
        </w:rPr>
        <w:t>_______________</w:t>
      </w:r>
    </w:p>
    <w:p w:rsidR="00520F32" w:rsidRPr="00EF74B7" w:rsidRDefault="00520F32" w:rsidP="00520F32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t xml:space="preserve">Chapter 6: </w:t>
      </w:r>
    </w:p>
    <w:p w:rsidR="00520F32" w:rsidRPr="00EF74B7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Explain why Lucy “deserved” to be the leader from page 62?</w:t>
      </w:r>
    </w:p>
    <w:p w:rsidR="00520F32" w:rsidRPr="00EF74B7" w:rsidRDefault="00520F32" w:rsidP="00520F32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F74B7"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520F32" w:rsidRPr="00EF74B7" w:rsidRDefault="00520F32" w:rsidP="00520F32">
      <w:pPr>
        <w:pStyle w:val="ListParagraph"/>
        <w:rPr>
          <w:rFonts w:ascii="Century Gothic" w:hAnsi="Century Gothic"/>
          <w:sz w:val="24"/>
          <w:szCs w:val="24"/>
        </w:rPr>
      </w:pPr>
    </w:p>
    <w:p w:rsidR="00803D06" w:rsidRDefault="00803D06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soon as the children all come into Narnia, Peter’s first act is to apologize to Lucy. What do we learn about his character here?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Pr="00EF74B7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803D06" w:rsidRDefault="00803D06" w:rsidP="00803D06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Pr="00EF74B7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 xml:space="preserve">What happened to Mr. </w:t>
      </w:r>
      <w:proofErr w:type="spellStart"/>
      <w:r w:rsidRPr="00EF74B7">
        <w:rPr>
          <w:rFonts w:ascii="Century Gothic" w:hAnsi="Century Gothic"/>
          <w:sz w:val="24"/>
          <w:szCs w:val="24"/>
        </w:rPr>
        <w:t>Tumnus</w:t>
      </w:r>
      <w:proofErr w:type="spellEnd"/>
      <w:r w:rsidRPr="00EF74B7">
        <w:rPr>
          <w:rFonts w:ascii="Century Gothic" w:hAnsi="Century Gothic"/>
          <w:sz w:val="24"/>
          <w:szCs w:val="24"/>
        </w:rPr>
        <w:t>’ house? _____________________________________________</w:t>
      </w:r>
    </w:p>
    <w:p w:rsidR="00EF74B7" w:rsidRPr="00EF74B7" w:rsidRDefault="00EF74B7" w:rsidP="00EF74B7">
      <w:pPr>
        <w:pStyle w:val="ListParagraph"/>
        <w:rPr>
          <w:rFonts w:ascii="Century Gothic" w:hAnsi="Century Gothic"/>
          <w:sz w:val="24"/>
          <w:szCs w:val="24"/>
        </w:rPr>
      </w:pPr>
    </w:p>
    <w:p w:rsidR="00520F32" w:rsidRPr="00EF74B7" w:rsidRDefault="00520F32" w:rsidP="00520F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4B7">
        <w:rPr>
          <w:rFonts w:ascii="Century Gothic" w:hAnsi="Century Gothic"/>
          <w:sz w:val="24"/>
          <w:szCs w:val="24"/>
        </w:rPr>
        <w:t>Who did the children follow in chapter 6? ____________________________________________</w:t>
      </w:r>
    </w:p>
    <w:p w:rsidR="00520F32" w:rsidRDefault="00520F32" w:rsidP="00803D06">
      <w:bookmarkStart w:id="0" w:name="_GoBack"/>
      <w:bookmarkEnd w:id="0"/>
    </w:p>
    <w:sectPr w:rsidR="00520F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E" w:rsidRDefault="005B615E" w:rsidP="00EF74B7">
      <w:pPr>
        <w:spacing w:after="0" w:line="240" w:lineRule="auto"/>
      </w:pPr>
      <w:r>
        <w:separator/>
      </w:r>
    </w:p>
  </w:endnote>
  <w:endnote w:type="continuationSeparator" w:id="0">
    <w:p w:rsidR="005B615E" w:rsidRDefault="005B615E" w:rsidP="00E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E" w:rsidRDefault="005B615E" w:rsidP="00EF74B7">
      <w:pPr>
        <w:spacing w:after="0" w:line="240" w:lineRule="auto"/>
      </w:pPr>
      <w:r>
        <w:separator/>
      </w:r>
    </w:p>
  </w:footnote>
  <w:footnote w:type="continuationSeparator" w:id="0">
    <w:p w:rsidR="005B615E" w:rsidRDefault="005B615E" w:rsidP="00EF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B7" w:rsidRPr="00EF74B7" w:rsidRDefault="00EF74B7">
    <w:pPr>
      <w:pStyle w:val="Header"/>
      <w:rPr>
        <w:rFonts w:ascii="Century Gothic" w:hAnsi="Century Gothic"/>
        <w:sz w:val="24"/>
        <w:szCs w:val="24"/>
      </w:rPr>
    </w:pPr>
    <w:r w:rsidRPr="00EF74B7">
      <w:rPr>
        <w:rFonts w:ascii="Century Gothic" w:hAnsi="Century Gothic"/>
        <w:sz w:val="24"/>
        <w:szCs w:val="24"/>
      </w:rPr>
      <w:t>Name</w:t>
    </w:r>
    <w:proofErr w:type="gramStart"/>
    <w:r w:rsidRPr="00EF74B7">
      <w:rPr>
        <w:rFonts w:ascii="Century Gothic" w:hAnsi="Century Gothic"/>
        <w:sz w:val="24"/>
        <w:szCs w:val="24"/>
      </w:rPr>
      <w:t>:_</w:t>
    </w:r>
    <w:proofErr w:type="gramEnd"/>
    <w:r w:rsidRPr="00EF74B7">
      <w:rPr>
        <w:rFonts w:ascii="Century Gothic" w:hAnsi="Century Gothic"/>
        <w:sz w:val="24"/>
        <w:szCs w:val="24"/>
      </w:rPr>
      <w:t>_____________________________________</w:t>
    </w:r>
    <w:r w:rsidRPr="00EF74B7">
      <w:rPr>
        <w:rFonts w:ascii="Century Gothic" w:hAnsi="Century Gothic"/>
        <w:sz w:val="24"/>
        <w:szCs w:val="24"/>
      </w:rPr>
      <w:tab/>
      <w:t>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7B6"/>
    <w:multiLevelType w:val="hybridMultilevel"/>
    <w:tmpl w:val="053C3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32"/>
    <w:rsid w:val="00042A37"/>
    <w:rsid w:val="00520F32"/>
    <w:rsid w:val="00594A0E"/>
    <w:rsid w:val="005B615E"/>
    <w:rsid w:val="007A64AD"/>
    <w:rsid w:val="00803D06"/>
    <w:rsid w:val="008663D1"/>
    <w:rsid w:val="008919DC"/>
    <w:rsid w:val="00B50FD2"/>
    <w:rsid w:val="00CD1CB6"/>
    <w:rsid w:val="00CD4CF6"/>
    <w:rsid w:val="00EF74B7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B7"/>
  </w:style>
  <w:style w:type="paragraph" w:styleId="Footer">
    <w:name w:val="footer"/>
    <w:basedOn w:val="Normal"/>
    <w:link w:val="FooterChar"/>
    <w:uiPriority w:val="99"/>
    <w:unhideWhenUsed/>
    <w:rsid w:val="00EF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B7"/>
  </w:style>
  <w:style w:type="paragraph" w:styleId="Footer">
    <w:name w:val="footer"/>
    <w:basedOn w:val="Normal"/>
    <w:link w:val="FooterChar"/>
    <w:uiPriority w:val="99"/>
    <w:unhideWhenUsed/>
    <w:rsid w:val="00EF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2013-11-14T20:28:00Z</dcterms:created>
  <dcterms:modified xsi:type="dcterms:W3CDTF">2013-11-15T12:58:00Z</dcterms:modified>
</cp:coreProperties>
</file>