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F" w:rsidRDefault="001B1CF0">
      <w:bookmarkStart w:id="0" w:name="_GoBack"/>
      <w:bookmarkEnd w:id="0"/>
      <w:r>
        <w:t>Name: _______________________________     Date: ___________________       Period: _________</w:t>
      </w:r>
    </w:p>
    <w:p w:rsidR="008E41A5" w:rsidRDefault="008E41A5" w:rsidP="008E41A5">
      <w:pPr>
        <w:jc w:val="center"/>
        <w:rPr>
          <w:sz w:val="36"/>
          <w:u w:val="single"/>
        </w:rPr>
      </w:pPr>
      <w:r w:rsidRPr="008E41A5">
        <w:rPr>
          <w:sz w:val="36"/>
          <w:u w:val="single"/>
        </w:rPr>
        <w:t>Pronouns Study Guide</w:t>
      </w:r>
    </w:p>
    <w:p w:rsidR="00B61E91" w:rsidRPr="00961E05" w:rsidRDefault="008E41A5" w:rsidP="008E41A5">
      <w:pPr>
        <w:rPr>
          <w:sz w:val="24"/>
        </w:rPr>
      </w:pPr>
      <w:r w:rsidRPr="00961E05">
        <w:rPr>
          <w:sz w:val="24"/>
        </w:rPr>
        <w:t>Pronoun</w:t>
      </w:r>
      <w:r w:rsidR="00B61E91">
        <w:rPr>
          <w:sz w:val="24"/>
        </w:rPr>
        <w:t>: A word that replaces a noun.</w:t>
      </w:r>
    </w:p>
    <w:p w:rsidR="008E41A5" w:rsidRPr="00961E05" w:rsidRDefault="008E41A5" w:rsidP="008E41A5">
      <w:pPr>
        <w:rPr>
          <w:sz w:val="24"/>
          <w:u w:val="single"/>
        </w:rPr>
      </w:pPr>
      <w:r w:rsidRPr="00961E05">
        <w:rPr>
          <w:sz w:val="24"/>
          <w:u w:val="single"/>
        </w:rPr>
        <w:t>Personal</w:t>
      </w:r>
    </w:p>
    <w:p w:rsidR="00BB5CAD" w:rsidRPr="00961E05" w:rsidRDefault="00BB5CAD" w:rsidP="008E41A5">
      <w:pPr>
        <w:rPr>
          <w:sz w:val="24"/>
        </w:rPr>
      </w:pPr>
      <w:r w:rsidRPr="00961E05">
        <w:rPr>
          <w:sz w:val="24"/>
        </w:rPr>
        <w:t xml:space="preserve">Personal Pronoun: </w:t>
      </w:r>
      <w:r w:rsidR="00B61E91">
        <w:rPr>
          <w:sz w:val="24"/>
        </w:rPr>
        <w:t xml:space="preserve">Refers to the one </w:t>
      </w:r>
      <w:r w:rsidR="00515A95">
        <w:rPr>
          <w:sz w:val="24"/>
        </w:rPr>
        <w:t>speaking (</w:t>
      </w:r>
      <w:r w:rsidR="00B61E91">
        <w:rPr>
          <w:sz w:val="24"/>
        </w:rPr>
        <w:t>1</w:t>
      </w:r>
      <w:r w:rsidR="00B61E91" w:rsidRPr="00B61E91">
        <w:rPr>
          <w:sz w:val="24"/>
          <w:vertAlign w:val="superscript"/>
        </w:rPr>
        <w:t>st</w:t>
      </w:r>
      <w:r w:rsidR="00B61E91">
        <w:rPr>
          <w:sz w:val="24"/>
        </w:rPr>
        <w:t xml:space="preserve"> person), refers to the one spoken to (2</w:t>
      </w:r>
      <w:r w:rsidR="00B61E91" w:rsidRPr="00B61E91">
        <w:rPr>
          <w:sz w:val="24"/>
          <w:vertAlign w:val="superscript"/>
        </w:rPr>
        <w:t>nd</w:t>
      </w:r>
      <w:r w:rsidR="00B61E91">
        <w:rPr>
          <w:sz w:val="24"/>
        </w:rPr>
        <w:t xml:space="preserve">), or refers to the one spoken </w:t>
      </w:r>
      <w:r w:rsidR="00515A95">
        <w:rPr>
          <w:sz w:val="24"/>
        </w:rPr>
        <w:t>about (</w:t>
      </w:r>
      <w:r w:rsidR="00B61E91">
        <w:rPr>
          <w:sz w:val="24"/>
        </w:rPr>
        <w:t>3</w:t>
      </w:r>
      <w:r w:rsidR="00B61E91" w:rsidRPr="00B61E91">
        <w:rPr>
          <w:sz w:val="24"/>
          <w:vertAlign w:val="superscript"/>
        </w:rPr>
        <w:t>rd</w:t>
      </w:r>
      <w:r w:rsidR="00B61E91">
        <w:rPr>
          <w:sz w:val="24"/>
        </w:rPr>
        <w:t>).</w:t>
      </w:r>
    </w:p>
    <w:p w:rsidR="00BB5CAD" w:rsidRPr="00961E05" w:rsidRDefault="000E3E3D" w:rsidP="008E41A5">
      <w:pPr>
        <w:rPr>
          <w:sz w:val="24"/>
        </w:rPr>
      </w:pPr>
      <w:r>
        <w:rPr>
          <w:sz w:val="24"/>
        </w:rPr>
        <w:t>Examples-</w:t>
      </w:r>
    </w:p>
    <w:p w:rsidR="00BB5CAD" w:rsidRDefault="00BB5CAD" w:rsidP="008E41A5">
      <w:pPr>
        <w:rPr>
          <w:sz w:val="24"/>
        </w:rPr>
      </w:pPr>
      <w:r w:rsidRPr="00961E05">
        <w:rPr>
          <w:sz w:val="24"/>
        </w:rPr>
        <w:t>1</w:t>
      </w:r>
      <w:r w:rsidR="00961E05" w:rsidRPr="00961E05">
        <w:rPr>
          <w:sz w:val="24"/>
        </w:rPr>
        <w:t xml:space="preserve">: </w:t>
      </w:r>
      <w:r w:rsidR="00961E05" w:rsidRPr="00961E05">
        <w:rPr>
          <w:rFonts w:ascii="Arial Black" w:hAnsi="Arial Black"/>
          <w:b/>
          <w:sz w:val="24"/>
        </w:rPr>
        <w:t>I</w:t>
      </w:r>
      <w:r w:rsidR="00961E05" w:rsidRPr="00961E05">
        <w:rPr>
          <w:sz w:val="24"/>
        </w:rPr>
        <w:t xml:space="preserve"> </w:t>
      </w:r>
      <w:r w:rsidR="00961E05">
        <w:rPr>
          <w:sz w:val="24"/>
        </w:rPr>
        <w:t xml:space="preserve">can’t look at the stars.                                                         2: Mary dropped </w:t>
      </w:r>
      <w:r w:rsidR="00961E05" w:rsidRPr="00961E05">
        <w:rPr>
          <w:rFonts w:ascii="Arial Black" w:hAnsi="Arial Black"/>
          <w:b/>
          <w:sz w:val="24"/>
        </w:rPr>
        <w:t>her</w:t>
      </w:r>
      <w:r w:rsidR="00961E05">
        <w:rPr>
          <w:sz w:val="24"/>
        </w:rPr>
        <w:t xml:space="preserve"> book.</w:t>
      </w:r>
    </w:p>
    <w:p w:rsidR="00312DCE" w:rsidRPr="002C0F24" w:rsidRDefault="000B2D75" w:rsidP="008E41A5">
      <w:pPr>
        <w:rPr>
          <w:sz w:val="24"/>
        </w:rPr>
      </w:pPr>
      <w:r w:rsidRPr="004E7DC7">
        <w:rPr>
          <w:b/>
          <w:sz w:val="24"/>
        </w:rPr>
        <w:t xml:space="preserve">Strategy: </w:t>
      </w:r>
      <w:r w:rsidR="002C0F24" w:rsidRPr="002C0F24">
        <w:rPr>
          <w:sz w:val="24"/>
        </w:rPr>
        <w:t>All 2</w:t>
      </w:r>
      <w:r w:rsidR="002C0F24" w:rsidRPr="002C0F24">
        <w:rPr>
          <w:sz w:val="24"/>
          <w:vertAlign w:val="superscript"/>
        </w:rPr>
        <w:t>nd</w:t>
      </w:r>
      <w:r w:rsidR="002C0F24" w:rsidRPr="002C0F24">
        <w:rPr>
          <w:sz w:val="24"/>
        </w:rPr>
        <w:t xml:space="preserve"> person personal pronouns have you in them</w:t>
      </w:r>
      <w:r w:rsidR="002C0F24">
        <w:rPr>
          <w:sz w:val="24"/>
        </w:rPr>
        <w:t>-</w:t>
      </w:r>
      <w:r w:rsidR="002C0F24" w:rsidRPr="002C0F24">
        <w:rPr>
          <w:sz w:val="24"/>
        </w:rPr>
        <w:t xml:space="preserve"> </w:t>
      </w:r>
      <w:r w:rsidR="002C0F24">
        <w:rPr>
          <w:sz w:val="24"/>
          <w:u w:val="single"/>
        </w:rPr>
        <w:t>y</w:t>
      </w:r>
      <w:r w:rsidR="002C0F24" w:rsidRPr="002C0F24">
        <w:rPr>
          <w:sz w:val="24"/>
          <w:u w:val="single"/>
        </w:rPr>
        <w:t>ou</w:t>
      </w:r>
      <w:r w:rsidR="002C0F24" w:rsidRPr="002C0F24">
        <w:rPr>
          <w:sz w:val="24"/>
        </w:rPr>
        <w:t xml:space="preserve">, </w:t>
      </w:r>
      <w:r w:rsidR="002C0F24" w:rsidRPr="002C0F24">
        <w:rPr>
          <w:sz w:val="24"/>
          <w:u w:val="single"/>
        </w:rPr>
        <w:t>you</w:t>
      </w:r>
      <w:r w:rsidR="002C0F24">
        <w:rPr>
          <w:sz w:val="24"/>
        </w:rPr>
        <w:t>rs (as do some other pronoun types)</w:t>
      </w:r>
    </w:p>
    <w:p w:rsidR="00DA508C" w:rsidRDefault="00DA508C" w:rsidP="008E41A5">
      <w:pPr>
        <w:rPr>
          <w:sz w:val="24"/>
          <w:u w:val="single"/>
        </w:rPr>
      </w:pPr>
      <w:r w:rsidRPr="00DA508C">
        <w:rPr>
          <w:sz w:val="24"/>
          <w:u w:val="single"/>
        </w:rPr>
        <w:t>Possessive</w:t>
      </w:r>
    </w:p>
    <w:p w:rsidR="00DA508C" w:rsidRDefault="00312DCE" w:rsidP="008E41A5">
      <w:pPr>
        <w:rPr>
          <w:sz w:val="24"/>
        </w:rPr>
      </w:pPr>
      <w:r>
        <w:rPr>
          <w:sz w:val="24"/>
        </w:rPr>
        <w:t>P</w:t>
      </w:r>
      <w:r w:rsidR="00B61E91">
        <w:rPr>
          <w:sz w:val="24"/>
        </w:rPr>
        <w:t>ossessive Pronouns: Pronouns that show ownership.</w:t>
      </w:r>
    </w:p>
    <w:p w:rsidR="00DA508C" w:rsidRDefault="00DA508C" w:rsidP="008E41A5">
      <w:pPr>
        <w:rPr>
          <w:sz w:val="24"/>
        </w:rPr>
      </w:pPr>
      <w:r>
        <w:rPr>
          <w:sz w:val="24"/>
        </w:rPr>
        <w:t>Examples-</w:t>
      </w:r>
    </w:p>
    <w:p w:rsidR="003E2CE1" w:rsidRDefault="00DA508C" w:rsidP="008E41A5">
      <w:pPr>
        <w:rPr>
          <w:sz w:val="24"/>
        </w:rPr>
      </w:pPr>
      <w:r>
        <w:rPr>
          <w:sz w:val="24"/>
        </w:rPr>
        <w:t xml:space="preserve">1: </w:t>
      </w:r>
      <w:r w:rsidR="003E2CE1">
        <w:rPr>
          <w:sz w:val="24"/>
        </w:rPr>
        <w:t xml:space="preserve">That is </w:t>
      </w:r>
      <w:r w:rsidR="003E2CE1" w:rsidRPr="003E2CE1">
        <w:rPr>
          <w:rFonts w:ascii="Arial Black" w:hAnsi="Arial Black"/>
          <w:b/>
          <w:sz w:val="24"/>
        </w:rPr>
        <w:t>my</w:t>
      </w:r>
      <w:r w:rsidR="003E2CE1">
        <w:rPr>
          <w:rFonts w:ascii="Arial Black" w:hAnsi="Arial Black"/>
          <w:b/>
          <w:sz w:val="24"/>
        </w:rPr>
        <w:t xml:space="preserve"> </w:t>
      </w:r>
      <w:r w:rsidR="003E2CE1" w:rsidRPr="003E2CE1">
        <w:rPr>
          <w:sz w:val="24"/>
        </w:rPr>
        <w:t>shirt</w:t>
      </w:r>
      <w:r w:rsidR="003E2CE1">
        <w:rPr>
          <w:sz w:val="24"/>
        </w:rPr>
        <w:t xml:space="preserve">.                                                                      2: Is that </w:t>
      </w:r>
      <w:r w:rsidR="003E2CE1" w:rsidRPr="003E2CE1">
        <w:rPr>
          <w:rFonts w:ascii="Arial Black" w:hAnsi="Arial Black"/>
          <w:b/>
          <w:sz w:val="24"/>
        </w:rPr>
        <w:t>your</w:t>
      </w:r>
      <w:r w:rsidR="003E2CE1">
        <w:rPr>
          <w:sz w:val="24"/>
        </w:rPr>
        <w:t xml:space="preserve"> foot?</w:t>
      </w:r>
    </w:p>
    <w:p w:rsidR="003E2CE1" w:rsidRPr="00BE6C79" w:rsidRDefault="003E2CE1" w:rsidP="008E41A5">
      <w:pPr>
        <w:rPr>
          <w:sz w:val="24"/>
        </w:rPr>
      </w:pPr>
      <w:r w:rsidRPr="004E7DC7">
        <w:rPr>
          <w:b/>
          <w:sz w:val="24"/>
        </w:rPr>
        <w:t>Strategy:</w:t>
      </w:r>
      <w:r w:rsidR="00014347">
        <w:rPr>
          <w:b/>
          <w:sz w:val="24"/>
        </w:rPr>
        <w:t xml:space="preserve"> </w:t>
      </w:r>
      <w:r w:rsidR="00014347" w:rsidRPr="00BE6C79">
        <w:rPr>
          <w:sz w:val="24"/>
        </w:rPr>
        <w:t xml:space="preserve"> </w:t>
      </w:r>
      <w:r w:rsidR="00BE6C79" w:rsidRPr="00BE6C79">
        <w:rPr>
          <w:sz w:val="24"/>
        </w:rPr>
        <w:t>If the pronoun can answer “whose cat is it?” it is possessive. (</w:t>
      </w:r>
      <w:proofErr w:type="gramStart"/>
      <w:r w:rsidR="00BE6C79" w:rsidRPr="00BE6C79">
        <w:rPr>
          <w:sz w:val="24"/>
        </w:rPr>
        <w:t>not</w:t>
      </w:r>
      <w:proofErr w:type="gramEnd"/>
      <w:r w:rsidR="00BE6C79" w:rsidRPr="00BE6C79">
        <w:rPr>
          <w:sz w:val="24"/>
        </w:rPr>
        <w:t xml:space="preserve"> necessarily a cat!) </w:t>
      </w:r>
    </w:p>
    <w:p w:rsidR="003E2CE1" w:rsidRDefault="00C96B96" w:rsidP="008E41A5">
      <w:pPr>
        <w:rPr>
          <w:sz w:val="24"/>
        </w:rPr>
      </w:pPr>
      <w:r w:rsidRPr="00C96B96">
        <w:rPr>
          <w:sz w:val="24"/>
          <w:u w:val="single"/>
        </w:rPr>
        <w:t>Reflexive</w:t>
      </w:r>
    </w:p>
    <w:p w:rsidR="00C96B96" w:rsidRDefault="00B61E91" w:rsidP="008E41A5">
      <w:pPr>
        <w:rPr>
          <w:sz w:val="24"/>
        </w:rPr>
      </w:pPr>
      <w:r>
        <w:rPr>
          <w:sz w:val="24"/>
        </w:rPr>
        <w:t>Reflexive Pronoun: A pronoun that is necessary to the basic meaning of the sentence.</w:t>
      </w:r>
    </w:p>
    <w:p w:rsidR="00C96B96" w:rsidRDefault="000E3E3D" w:rsidP="008E41A5">
      <w:pPr>
        <w:rPr>
          <w:sz w:val="24"/>
        </w:rPr>
      </w:pPr>
      <w:r>
        <w:rPr>
          <w:sz w:val="24"/>
        </w:rPr>
        <w:t>Examples-</w:t>
      </w:r>
    </w:p>
    <w:p w:rsidR="00C96B96" w:rsidRDefault="00C96B96" w:rsidP="008E41A5">
      <w:pPr>
        <w:rPr>
          <w:sz w:val="24"/>
        </w:rPr>
      </w:pPr>
      <w:r>
        <w:rPr>
          <w:sz w:val="24"/>
        </w:rPr>
        <w:t xml:space="preserve">1: She read to </w:t>
      </w:r>
      <w:r w:rsidRPr="00C96B96">
        <w:rPr>
          <w:rFonts w:ascii="Arial Black" w:hAnsi="Arial Black"/>
          <w:b/>
          <w:sz w:val="24"/>
        </w:rPr>
        <w:t>herself</w:t>
      </w:r>
      <w:r>
        <w:rPr>
          <w:sz w:val="24"/>
        </w:rPr>
        <w:t xml:space="preserve">.                                                              2: I bought </w:t>
      </w:r>
      <w:r w:rsidRPr="00C96B96">
        <w:rPr>
          <w:rFonts w:ascii="Arial Black" w:hAnsi="Arial Black"/>
          <w:b/>
          <w:sz w:val="24"/>
        </w:rPr>
        <w:t>myself</w:t>
      </w:r>
      <w:r>
        <w:rPr>
          <w:sz w:val="24"/>
        </w:rPr>
        <w:t xml:space="preserve"> a shirt.</w:t>
      </w:r>
    </w:p>
    <w:p w:rsidR="00C96B96" w:rsidRDefault="00C96B96" w:rsidP="008E41A5">
      <w:pPr>
        <w:rPr>
          <w:sz w:val="24"/>
        </w:rPr>
      </w:pPr>
      <w:r w:rsidRPr="00354188">
        <w:rPr>
          <w:b/>
          <w:sz w:val="24"/>
        </w:rPr>
        <w:t>Strategy:</w:t>
      </w:r>
      <w:r w:rsidR="00354188">
        <w:rPr>
          <w:sz w:val="24"/>
        </w:rPr>
        <w:t xml:space="preserve"> Say the sentence without the pronoun. If the sentence doesn’t make sense, it is reflexive.</w:t>
      </w:r>
    </w:p>
    <w:p w:rsidR="005533B2" w:rsidRDefault="005533B2" w:rsidP="008E41A5">
      <w:pPr>
        <w:rPr>
          <w:sz w:val="24"/>
        </w:rPr>
      </w:pPr>
      <w:r w:rsidRPr="005533B2">
        <w:rPr>
          <w:sz w:val="24"/>
          <w:u w:val="single"/>
        </w:rPr>
        <w:t>Intensive</w:t>
      </w:r>
    </w:p>
    <w:p w:rsidR="005533B2" w:rsidRDefault="005533B2" w:rsidP="008E41A5">
      <w:pPr>
        <w:rPr>
          <w:sz w:val="24"/>
        </w:rPr>
      </w:pPr>
      <w:r>
        <w:rPr>
          <w:sz w:val="24"/>
        </w:rPr>
        <w:t xml:space="preserve">Intensive Pronoun: </w:t>
      </w:r>
      <w:r w:rsidR="00B61E91">
        <w:rPr>
          <w:sz w:val="24"/>
        </w:rPr>
        <w:t>A pronoun that is unnecessary to the basic meaning of the sentence.</w:t>
      </w:r>
    </w:p>
    <w:p w:rsidR="005533B2" w:rsidRDefault="000E3E3D" w:rsidP="008E41A5">
      <w:pPr>
        <w:rPr>
          <w:sz w:val="24"/>
        </w:rPr>
      </w:pPr>
      <w:r>
        <w:rPr>
          <w:sz w:val="24"/>
        </w:rPr>
        <w:t>Examples-</w:t>
      </w:r>
    </w:p>
    <w:p w:rsidR="005533B2" w:rsidRDefault="005533B2" w:rsidP="008E41A5">
      <w:pPr>
        <w:rPr>
          <w:sz w:val="24"/>
        </w:rPr>
      </w:pPr>
      <w:r>
        <w:rPr>
          <w:sz w:val="24"/>
        </w:rPr>
        <w:t xml:space="preserve">1: She fixed the car </w:t>
      </w:r>
      <w:r w:rsidRPr="005533B2">
        <w:rPr>
          <w:rFonts w:ascii="Arial Black" w:hAnsi="Arial Black"/>
          <w:b/>
          <w:sz w:val="24"/>
        </w:rPr>
        <w:t>herself</w:t>
      </w:r>
      <w:r>
        <w:rPr>
          <w:sz w:val="24"/>
        </w:rPr>
        <w:t>.                                                   2:</w:t>
      </w:r>
      <w:r w:rsidR="006C7BCC">
        <w:rPr>
          <w:sz w:val="24"/>
        </w:rPr>
        <w:t xml:space="preserve"> He</w:t>
      </w:r>
      <w:r w:rsidR="006C7BCC" w:rsidRPr="006C7BCC">
        <w:rPr>
          <w:rFonts w:ascii="Arial Black" w:hAnsi="Arial Black"/>
          <w:b/>
          <w:sz w:val="24"/>
        </w:rPr>
        <w:t xml:space="preserve"> himself</w:t>
      </w:r>
      <w:r w:rsidR="006C7BCC">
        <w:rPr>
          <w:sz w:val="24"/>
        </w:rPr>
        <w:t xml:space="preserve"> made the cake. </w:t>
      </w:r>
    </w:p>
    <w:p w:rsidR="00354188" w:rsidRDefault="006C7BCC" w:rsidP="008E41A5">
      <w:pPr>
        <w:rPr>
          <w:sz w:val="24"/>
        </w:rPr>
      </w:pPr>
      <w:r w:rsidRPr="004E7DC7">
        <w:rPr>
          <w:b/>
          <w:sz w:val="24"/>
        </w:rPr>
        <w:lastRenderedPageBreak/>
        <w:t>Strategy:</w:t>
      </w:r>
      <w:r w:rsidR="00354188">
        <w:rPr>
          <w:sz w:val="24"/>
        </w:rPr>
        <w:t xml:space="preserve"> Say the sentence without the pronoun. If sentence makes sense, it is intensive.</w:t>
      </w:r>
    </w:p>
    <w:p w:rsidR="00354188" w:rsidRDefault="00354188" w:rsidP="008E41A5">
      <w:pPr>
        <w:rPr>
          <w:sz w:val="24"/>
          <w:u w:val="single"/>
        </w:rPr>
      </w:pPr>
      <w:r w:rsidRPr="00354188">
        <w:rPr>
          <w:sz w:val="24"/>
          <w:u w:val="single"/>
        </w:rPr>
        <w:t>Demonstrative</w:t>
      </w:r>
    </w:p>
    <w:p w:rsidR="00354188" w:rsidRDefault="000431D9" w:rsidP="008E41A5">
      <w:pPr>
        <w:rPr>
          <w:sz w:val="24"/>
        </w:rPr>
      </w:pPr>
      <w:r>
        <w:rPr>
          <w:sz w:val="24"/>
        </w:rPr>
        <w:t>Demonstrative Pr</w:t>
      </w:r>
      <w:r w:rsidR="00B61E91">
        <w:rPr>
          <w:sz w:val="24"/>
        </w:rPr>
        <w:t>onoun: Points out a specific person, place, thing, or idea.</w:t>
      </w:r>
    </w:p>
    <w:p w:rsidR="000431D9" w:rsidRDefault="004E7DC7" w:rsidP="008E41A5">
      <w:pPr>
        <w:rPr>
          <w:sz w:val="24"/>
        </w:rPr>
      </w:pPr>
      <w:r>
        <w:rPr>
          <w:sz w:val="24"/>
        </w:rPr>
        <w:t>Examples</w:t>
      </w:r>
      <w:r w:rsidR="000E3E3D">
        <w:rPr>
          <w:sz w:val="24"/>
        </w:rPr>
        <w:t>-</w:t>
      </w:r>
    </w:p>
    <w:p w:rsidR="00040787" w:rsidRDefault="00040787" w:rsidP="008E41A5">
      <w:pPr>
        <w:rPr>
          <w:sz w:val="24"/>
        </w:rPr>
      </w:pPr>
      <w:r>
        <w:rPr>
          <w:sz w:val="24"/>
        </w:rPr>
        <w:t xml:space="preserve">1: </w:t>
      </w:r>
      <w:r w:rsidRPr="00040787">
        <w:rPr>
          <w:rFonts w:ascii="Arial Black" w:hAnsi="Arial Black"/>
          <w:b/>
          <w:sz w:val="24"/>
        </w:rPr>
        <w:t>Those</w:t>
      </w:r>
      <w:r>
        <w:rPr>
          <w:sz w:val="24"/>
        </w:rPr>
        <w:t xml:space="preserve"> are my clothes.                                                        2</w:t>
      </w:r>
      <w:r w:rsidRPr="00040787">
        <w:rPr>
          <w:sz w:val="24"/>
        </w:rPr>
        <w:t xml:space="preserve">: </w:t>
      </w:r>
      <w:r w:rsidRPr="00040787">
        <w:rPr>
          <w:rFonts w:ascii="Arial Black" w:hAnsi="Arial Black"/>
          <w:b/>
          <w:sz w:val="24"/>
        </w:rPr>
        <w:t>That</w:t>
      </w:r>
      <w:r>
        <w:rPr>
          <w:sz w:val="24"/>
        </w:rPr>
        <w:t xml:space="preserve"> is your monkey.</w:t>
      </w:r>
    </w:p>
    <w:p w:rsidR="00040787" w:rsidRDefault="00040787" w:rsidP="008E41A5">
      <w:pPr>
        <w:rPr>
          <w:sz w:val="24"/>
        </w:rPr>
      </w:pPr>
      <w:r w:rsidRPr="00040787">
        <w:rPr>
          <w:b/>
          <w:sz w:val="24"/>
        </w:rPr>
        <w:t xml:space="preserve">Strategy: </w:t>
      </w:r>
      <w:r w:rsidR="00014347">
        <w:rPr>
          <w:sz w:val="24"/>
        </w:rPr>
        <w:t xml:space="preserve">All demonstrative pronouns start with </w:t>
      </w:r>
      <w:proofErr w:type="spellStart"/>
      <w:proofErr w:type="gramStart"/>
      <w:r w:rsidR="00014347">
        <w:rPr>
          <w:sz w:val="24"/>
        </w:rPr>
        <w:t>th</w:t>
      </w:r>
      <w:proofErr w:type="gramEnd"/>
      <w:r w:rsidR="00014347">
        <w:rPr>
          <w:sz w:val="24"/>
        </w:rPr>
        <w:t>.</w:t>
      </w:r>
      <w:proofErr w:type="spellEnd"/>
    </w:p>
    <w:p w:rsidR="00040787" w:rsidRDefault="00040787" w:rsidP="008E41A5">
      <w:pPr>
        <w:rPr>
          <w:sz w:val="24"/>
          <w:u w:val="single"/>
        </w:rPr>
      </w:pPr>
      <w:r w:rsidRPr="00040787">
        <w:rPr>
          <w:sz w:val="24"/>
          <w:u w:val="single"/>
        </w:rPr>
        <w:t>Indefinite</w:t>
      </w:r>
    </w:p>
    <w:p w:rsidR="00040787" w:rsidRDefault="00040787" w:rsidP="008E41A5">
      <w:pPr>
        <w:rPr>
          <w:sz w:val="24"/>
        </w:rPr>
      </w:pPr>
      <w:r>
        <w:rPr>
          <w:sz w:val="24"/>
        </w:rPr>
        <w:t xml:space="preserve">Indefinite Pronoun: </w:t>
      </w:r>
      <w:r w:rsidR="00B61E91">
        <w:rPr>
          <w:sz w:val="24"/>
        </w:rPr>
        <w:t>Refers to a person, place, thing, or idea that isn’t specifically named.</w:t>
      </w:r>
    </w:p>
    <w:p w:rsidR="00040787" w:rsidRDefault="000E3E3D" w:rsidP="008E41A5">
      <w:pPr>
        <w:rPr>
          <w:sz w:val="24"/>
        </w:rPr>
      </w:pPr>
      <w:r>
        <w:rPr>
          <w:sz w:val="24"/>
        </w:rPr>
        <w:t>Examples-</w:t>
      </w:r>
    </w:p>
    <w:p w:rsidR="00040787" w:rsidRDefault="00040787" w:rsidP="008E41A5">
      <w:pPr>
        <w:rPr>
          <w:sz w:val="24"/>
        </w:rPr>
      </w:pPr>
      <w:r>
        <w:rPr>
          <w:sz w:val="24"/>
        </w:rPr>
        <w:t xml:space="preserve">1: </w:t>
      </w:r>
      <w:r w:rsidRPr="00040787">
        <w:rPr>
          <w:rFonts w:ascii="Arial Black" w:hAnsi="Arial Black"/>
          <w:b/>
          <w:sz w:val="24"/>
        </w:rPr>
        <w:t>No one</w:t>
      </w:r>
      <w:r>
        <w:rPr>
          <w:sz w:val="24"/>
        </w:rPr>
        <w:t xml:space="preserve"> knows the answer.                                                 2: </w:t>
      </w:r>
      <w:r w:rsidR="00BF07BF">
        <w:rPr>
          <w:sz w:val="24"/>
        </w:rPr>
        <w:t xml:space="preserve">She wants </w:t>
      </w:r>
      <w:r w:rsidR="00BF07BF" w:rsidRPr="00BF07BF">
        <w:rPr>
          <w:rFonts w:ascii="Arial Black" w:hAnsi="Arial Black"/>
          <w:b/>
          <w:sz w:val="24"/>
        </w:rPr>
        <w:t>something</w:t>
      </w:r>
      <w:r w:rsidR="00BF07BF">
        <w:rPr>
          <w:sz w:val="24"/>
        </w:rPr>
        <w:t xml:space="preserve"> to eat.</w:t>
      </w:r>
    </w:p>
    <w:p w:rsidR="00BF07BF" w:rsidRDefault="00BF07BF" w:rsidP="008E41A5">
      <w:pPr>
        <w:rPr>
          <w:sz w:val="24"/>
        </w:rPr>
      </w:pPr>
      <w:r w:rsidRPr="00BF07BF">
        <w:rPr>
          <w:b/>
          <w:sz w:val="24"/>
        </w:rPr>
        <w:t>Strategy:</w:t>
      </w:r>
      <w:r>
        <w:rPr>
          <w:b/>
          <w:sz w:val="24"/>
        </w:rPr>
        <w:t xml:space="preserve"> </w:t>
      </w:r>
      <w:r>
        <w:rPr>
          <w:sz w:val="24"/>
        </w:rPr>
        <w:t>All, any, more, most, none, and some can be used as singular and plural.</w:t>
      </w:r>
      <w:r w:rsidR="00575894">
        <w:rPr>
          <w:sz w:val="24"/>
        </w:rPr>
        <w:t xml:space="preserve"> (AM MANS)</w:t>
      </w:r>
    </w:p>
    <w:p w:rsidR="00B61E91" w:rsidRDefault="00B61E91" w:rsidP="008E41A5">
      <w:pPr>
        <w:rPr>
          <w:sz w:val="24"/>
          <w:u w:val="single"/>
        </w:rPr>
      </w:pPr>
      <w:r w:rsidRPr="00B61E91">
        <w:rPr>
          <w:sz w:val="24"/>
          <w:u w:val="single"/>
        </w:rPr>
        <w:t>Interrogative</w:t>
      </w:r>
    </w:p>
    <w:p w:rsidR="00B61E91" w:rsidRDefault="00B61E91" w:rsidP="008E41A5">
      <w:pPr>
        <w:rPr>
          <w:sz w:val="24"/>
        </w:rPr>
      </w:pPr>
      <w:r>
        <w:rPr>
          <w:sz w:val="24"/>
        </w:rPr>
        <w:t>Interrogative: Starts a question.</w:t>
      </w:r>
    </w:p>
    <w:p w:rsidR="00B61E91" w:rsidRDefault="00B61E91" w:rsidP="008E41A5">
      <w:pPr>
        <w:rPr>
          <w:sz w:val="24"/>
        </w:rPr>
      </w:pPr>
      <w:r>
        <w:rPr>
          <w:sz w:val="24"/>
        </w:rPr>
        <w:t>Examples</w:t>
      </w:r>
      <w:r w:rsidR="000E3E3D">
        <w:rPr>
          <w:sz w:val="24"/>
        </w:rPr>
        <w:t>-</w:t>
      </w:r>
    </w:p>
    <w:p w:rsidR="000E3E3D" w:rsidRDefault="000E3E3D" w:rsidP="008E41A5">
      <w:pPr>
        <w:rPr>
          <w:sz w:val="24"/>
        </w:rPr>
      </w:pPr>
      <w:r>
        <w:rPr>
          <w:sz w:val="24"/>
        </w:rPr>
        <w:t xml:space="preserve">1: </w:t>
      </w:r>
      <w:r w:rsidRPr="000E3E3D">
        <w:rPr>
          <w:rFonts w:ascii="Arial Black" w:hAnsi="Arial Black"/>
          <w:b/>
          <w:sz w:val="24"/>
        </w:rPr>
        <w:t>Who</w:t>
      </w:r>
      <w:r>
        <w:rPr>
          <w:sz w:val="24"/>
        </w:rPr>
        <w:t xml:space="preserve"> is that?                                                                               2: </w:t>
      </w:r>
      <w:r w:rsidRPr="000E3E3D">
        <w:rPr>
          <w:rFonts w:ascii="Arial Black" w:hAnsi="Arial Black"/>
          <w:b/>
          <w:sz w:val="24"/>
        </w:rPr>
        <w:t>What</w:t>
      </w:r>
      <w:r>
        <w:rPr>
          <w:sz w:val="24"/>
        </w:rPr>
        <w:t xml:space="preserve"> is the science homework?</w:t>
      </w:r>
    </w:p>
    <w:p w:rsidR="000E3E3D" w:rsidRDefault="000E3E3D" w:rsidP="008E41A5">
      <w:pPr>
        <w:rPr>
          <w:sz w:val="24"/>
        </w:rPr>
      </w:pPr>
      <w:r>
        <w:rPr>
          <w:b/>
          <w:sz w:val="24"/>
        </w:rPr>
        <w:t>Strategy:</w:t>
      </w:r>
      <w:r>
        <w:rPr>
          <w:sz w:val="24"/>
        </w:rPr>
        <w:t xml:space="preserve"> Who is used as the subject and </w:t>
      </w:r>
      <w:proofErr w:type="gramStart"/>
      <w:r>
        <w:rPr>
          <w:sz w:val="24"/>
        </w:rPr>
        <w:t>whom</w:t>
      </w:r>
      <w:proofErr w:type="gramEnd"/>
      <w:r>
        <w:rPr>
          <w:sz w:val="24"/>
        </w:rPr>
        <w:t xml:space="preserve"> is usually used as the object of a preposition.</w:t>
      </w:r>
    </w:p>
    <w:p w:rsidR="00957DAF" w:rsidRDefault="00957DAF" w:rsidP="008E41A5">
      <w:pPr>
        <w:rPr>
          <w:sz w:val="24"/>
          <w:u w:val="single"/>
        </w:rPr>
      </w:pPr>
      <w:r w:rsidRPr="00957DAF">
        <w:rPr>
          <w:sz w:val="24"/>
          <w:u w:val="single"/>
        </w:rPr>
        <w:t>Relative</w:t>
      </w:r>
    </w:p>
    <w:p w:rsidR="00957DAF" w:rsidRDefault="00957DAF" w:rsidP="008E41A5">
      <w:pPr>
        <w:rPr>
          <w:sz w:val="24"/>
        </w:rPr>
      </w:pPr>
      <w:r>
        <w:rPr>
          <w:sz w:val="24"/>
        </w:rPr>
        <w:t>Relative Pronoun: Starts an adjective clause.</w:t>
      </w:r>
    </w:p>
    <w:p w:rsidR="00957DAF" w:rsidRDefault="00957DAF" w:rsidP="008E41A5">
      <w:pPr>
        <w:rPr>
          <w:sz w:val="24"/>
        </w:rPr>
      </w:pPr>
      <w:r>
        <w:rPr>
          <w:sz w:val="24"/>
        </w:rPr>
        <w:t>Examples-</w:t>
      </w:r>
    </w:p>
    <w:p w:rsidR="00957DAF" w:rsidRDefault="00957DAF" w:rsidP="008E41A5">
      <w:pPr>
        <w:rPr>
          <w:sz w:val="24"/>
        </w:rPr>
      </w:pPr>
      <w:r>
        <w:rPr>
          <w:sz w:val="24"/>
        </w:rPr>
        <w:t xml:space="preserve">1: </w:t>
      </w:r>
      <w:proofErr w:type="spellStart"/>
      <w:r>
        <w:rPr>
          <w:sz w:val="24"/>
        </w:rPr>
        <w:t>Darry</w:t>
      </w:r>
      <w:proofErr w:type="spellEnd"/>
      <w:r>
        <w:rPr>
          <w:sz w:val="24"/>
        </w:rPr>
        <w:t xml:space="preserve">, </w:t>
      </w:r>
      <w:r w:rsidRPr="00957DAF">
        <w:rPr>
          <w:rFonts w:ascii="Arial Black" w:hAnsi="Arial Black"/>
          <w:b/>
          <w:sz w:val="24"/>
        </w:rPr>
        <w:t>who</w:t>
      </w:r>
      <w:r w:rsidR="009D2735">
        <w:rPr>
          <w:rFonts w:ascii="Arial Black" w:hAnsi="Arial Black"/>
          <w:b/>
          <w:sz w:val="24"/>
        </w:rPr>
        <w:t>se</w:t>
      </w:r>
      <w:r w:rsidR="009D2735">
        <w:rPr>
          <w:sz w:val="24"/>
        </w:rPr>
        <w:t xml:space="preserve"> eyes are blue, is gone.</w:t>
      </w:r>
      <w:r>
        <w:rPr>
          <w:sz w:val="24"/>
        </w:rPr>
        <w:t xml:space="preserve">           </w:t>
      </w:r>
      <w:r w:rsidR="009D2735">
        <w:rPr>
          <w:sz w:val="24"/>
        </w:rPr>
        <w:t xml:space="preserve">                        </w:t>
      </w:r>
      <w:r>
        <w:rPr>
          <w:sz w:val="24"/>
        </w:rPr>
        <w:t xml:space="preserve"> 2</w:t>
      </w:r>
      <w:r w:rsidR="006C6B08">
        <w:rPr>
          <w:sz w:val="24"/>
        </w:rPr>
        <w:t>:</w:t>
      </w:r>
      <w:r w:rsidR="009D2735">
        <w:rPr>
          <w:sz w:val="24"/>
        </w:rPr>
        <w:t xml:space="preserve"> </w:t>
      </w:r>
      <w:r w:rsidR="00AE6AE3">
        <w:rPr>
          <w:sz w:val="24"/>
        </w:rPr>
        <w:t>Ti</w:t>
      </w:r>
      <w:r w:rsidR="006C6B08">
        <w:rPr>
          <w:sz w:val="24"/>
        </w:rPr>
        <w:t xml:space="preserve">m, </w:t>
      </w:r>
      <w:r w:rsidR="009D2735">
        <w:rPr>
          <w:rFonts w:ascii="Arial Black" w:hAnsi="Arial Black"/>
          <w:b/>
          <w:sz w:val="24"/>
        </w:rPr>
        <w:t xml:space="preserve">who </w:t>
      </w:r>
      <w:r w:rsidR="009D2735">
        <w:rPr>
          <w:sz w:val="24"/>
        </w:rPr>
        <w:t>ate a crayon, is sick.</w:t>
      </w:r>
    </w:p>
    <w:p w:rsidR="00217EA4" w:rsidRDefault="00217EA4" w:rsidP="008E41A5">
      <w:pPr>
        <w:rPr>
          <w:b/>
          <w:sz w:val="24"/>
        </w:rPr>
      </w:pPr>
      <w:r>
        <w:rPr>
          <w:b/>
          <w:sz w:val="24"/>
        </w:rPr>
        <w:t>Strategy:</w:t>
      </w:r>
      <w:r w:rsidR="00014347">
        <w:rPr>
          <w:b/>
          <w:sz w:val="24"/>
        </w:rPr>
        <w:t xml:space="preserve"> </w:t>
      </w:r>
      <w:r w:rsidR="00014347" w:rsidRPr="00014347">
        <w:rPr>
          <w:sz w:val="24"/>
        </w:rPr>
        <w:t xml:space="preserve">All relative pronouns (except that) start with </w:t>
      </w:r>
      <w:proofErr w:type="gramStart"/>
      <w:r w:rsidR="00014347" w:rsidRPr="00014347">
        <w:rPr>
          <w:sz w:val="24"/>
        </w:rPr>
        <w:t>wh</w:t>
      </w:r>
      <w:proofErr w:type="gramEnd"/>
      <w:r w:rsidR="00014347" w:rsidRPr="00014347">
        <w:rPr>
          <w:sz w:val="24"/>
        </w:rPr>
        <w:t>.</w:t>
      </w:r>
    </w:p>
    <w:p w:rsidR="00217EA4" w:rsidRDefault="001D5CD4" w:rsidP="008E41A5">
      <w:pPr>
        <w:rPr>
          <w:sz w:val="24"/>
          <w:u w:val="single"/>
        </w:rPr>
      </w:pPr>
      <w:r w:rsidRPr="001D5CD4">
        <w:rPr>
          <w:sz w:val="24"/>
          <w:u w:val="single"/>
        </w:rPr>
        <w:t>Subjective</w:t>
      </w:r>
    </w:p>
    <w:p w:rsidR="001D5CD4" w:rsidRDefault="001D5CD4" w:rsidP="008E41A5">
      <w:pPr>
        <w:rPr>
          <w:sz w:val="24"/>
        </w:rPr>
      </w:pPr>
      <w:r w:rsidRPr="001D5CD4">
        <w:rPr>
          <w:sz w:val="24"/>
        </w:rPr>
        <w:t>Subjective</w:t>
      </w:r>
      <w:r>
        <w:rPr>
          <w:sz w:val="24"/>
        </w:rPr>
        <w:t xml:space="preserve"> Pronoun- </w:t>
      </w:r>
      <w:r w:rsidR="003051F3">
        <w:rPr>
          <w:sz w:val="24"/>
        </w:rPr>
        <w:t>Used as the subject or a part of it in a sentence.</w:t>
      </w:r>
    </w:p>
    <w:p w:rsidR="003051F3" w:rsidRDefault="003051F3" w:rsidP="008E41A5">
      <w:pPr>
        <w:rPr>
          <w:sz w:val="24"/>
        </w:rPr>
      </w:pPr>
      <w:r>
        <w:rPr>
          <w:sz w:val="24"/>
        </w:rPr>
        <w:t>Examples-</w:t>
      </w:r>
    </w:p>
    <w:p w:rsidR="003051F3" w:rsidRDefault="003051F3" w:rsidP="008E41A5">
      <w:pPr>
        <w:rPr>
          <w:sz w:val="24"/>
        </w:rPr>
      </w:pPr>
      <w:r>
        <w:rPr>
          <w:sz w:val="24"/>
        </w:rPr>
        <w:lastRenderedPageBreak/>
        <w:t xml:space="preserve">1: </w:t>
      </w:r>
      <w:r w:rsidRPr="003051F3">
        <w:rPr>
          <w:rFonts w:ascii="Arial Black" w:hAnsi="Arial Black"/>
          <w:b/>
          <w:sz w:val="24"/>
        </w:rPr>
        <w:t>We</w:t>
      </w:r>
      <w:r>
        <w:rPr>
          <w:sz w:val="24"/>
        </w:rPr>
        <w:t xml:space="preserve"> are ready.                                                                         2:  </w:t>
      </w:r>
      <w:r w:rsidRPr="003051F3">
        <w:rPr>
          <w:rFonts w:ascii="Arial Black" w:hAnsi="Arial Black"/>
          <w:b/>
          <w:sz w:val="24"/>
        </w:rPr>
        <w:t>She</w:t>
      </w:r>
      <w:r>
        <w:rPr>
          <w:sz w:val="24"/>
        </w:rPr>
        <w:t xml:space="preserve"> and her sister are doctors.</w:t>
      </w:r>
    </w:p>
    <w:p w:rsidR="003051F3" w:rsidRPr="00575894" w:rsidRDefault="003051F3" w:rsidP="008E41A5">
      <w:pPr>
        <w:rPr>
          <w:sz w:val="24"/>
        </w:rPr>
      </w:pPr>
      <w:r w:rsidRPr="003051F3">
        <w:rPr>
          <w:b/>
          <w:sz w:val="24"/>
        </w:rPr>
        <w:t>Strategy:</w:t>
      </w:r>
      <w:r w:rsidR="00575894">
        <w:rPr>
          <w:b/>
          <w:sz w:val="24"/>
        </w:rPr>
        <w:t xml:space="preserve"> </w:t>
      </w:r>
      <w:r w:rsidR="00575894" w:rsidRPr="00575894">
        <w:rPr>
          <w:sz w:val="24"/>
        </w:rPr>
        <w:t xml:space="preserve">The subjective pronouns are we, it, she, he, you, I, they. The first letters of all of the subjective pronouns spell </w:t>
      </w:r>
      <w:r w:rsidR="00A173E5">
        <w:rPr>
          <w:sz w:val="24"/>
        </w:rPr>
        <w:t>“</w:t>
      </w:r>
      <w:r w:rsidR="00575894" w:rsidRPr="00575894">
        <w:rPr>
          <w:sz w:val="24"/>
        </w:rPr>
        <w:t>wish yit</w:t>
      </w:r>
      <w:r w:rsidR="00A173E5">
        <w:rPr>
          <w:sz w:val="24"/>
        </w:rPr>
        <w:t>”</w:t>
      </w:r>
      <w:r w:rsidR="00575894" w:rsidRPr="00575894">
        <w:rPr>
          <w:sz w:val="24"/>
        </w:rPr>
        <w:t>.</w:t>
      </w:r>
    </w:p>
    <w:p w:rsidR="003051F3" w:rsidRDefault="003051F3" w:rsidP="008E41A5">
      <w:pPr>
        <w:rPr>
          <w:sz w:val="24"/>
          <w:u w:val="single"/>
        </w:rPr>
      </w:pPr>
      <w:r w:rsidRPr="003051F3">
        <w:rPr>
          <w:sz w:val="24"/>
          <w:u w:val="single"/>
        </w:rPr>
        <w:t>Objective</w:t>
      </w:r>
    </w:p>
    <w:p w:rsidR="003051F3" w:rsidRDefault="003051F3" w:rsidP="008E41A5">
      <w:pPr>
        <w:rPr>
          <w:sz w:val="24"/>
        </w:rPr>
      </w:pPr>
      <w:r>
        <w:rPr>
          <w:sz w:val="24"/>
        </w:rPr>
        <w:t>Objective Pronoun: In the predicate part of a sentence.</w:t>
      </w:r>
    </w:p>
    <w:p w:rsidR="003051F3" w:rsidRDefault="003051F3" w:rsidP="008E41A5">
      <w:pPr>
        <w:rPr>
          <w:sz w:val="24"/>
        </w:rPr>
      </w:pPr>
      <w:r>
        <w:rPr>
          <w:sz w:val="24"/>
        </w:rPr>
        <w:t>Examples-</w:t>
      </w:r>
    </w:p>
    <w:p w:rsidR="003051F3" w:rsidRDefault="003051F3" w:rsidP="003051F3">
      <w:pPr>
        <w:tabs>
          <w:tab w:val="left" w:pos="5985"/>
        </w:tabs>
        <w:rPr>
          <w:sz w:val="24"/>
        </w:rPr>
      </w:pPr>
      <w:r>
        <w:rPr>
          <w:sz w:val="24"/>
        </w:rPr>
        <w:t xml:space="preserve">1: Rebecca gave </w:t>
      </w:r>
      <w:r w:rsidRPr="003051F3">
        <w:rPr>
          <w:rFonts w:ascii="Arial Black" w:hAnsi="Arial Black"/>
          <w:b/>
          <w:sz w:val="24"/>
        </w:rPr>
        <w:t>me</w:t>
      </w:r>
      <w:r>
        <w:rPr>
          <w:sz w:val="24"/>
        </w:rPr>
        <w:t xml:space="preserve"> a gift.                                                           2: Terry gave </w:t>
      </w:r>
      <w:r w:rsidRPr="003051F3">
        <w:rPr>
          <w:rFonts w:ascii="Arial Black" w:hAnsi="Arial Black"/>
          <w:b/>
          <w:sz w:val="24"/>
        </w:rPr>
        <w:t>her</w:t>
      </w:r>
      <w:r>
        <w:rPr>
          <w:sz w:val="24"/>
        </w:rPr>
        <w:t xml:space="preserve"> a gift.</w:t>
      </w:r>
    </w:p>
    <w:p w:rsidR="003051F3" w:rsidRPr="00312DCE" w:rsidRDefault="003051F3" w:rsidP="003051F3">
      <w:pPr>
        <w:tabs>
          <w:tab w:val="left" w:pos="5985"/>
        </w:tabs>
        <w:rPr>
          <w:sz w:val="24"/>
        </w:rPr>
      </w:pPr>
      <w:r w:rsidRPr="003051F3">
        <w:rPr>
          <w:b/>
          <w:sz w:val="24"/>
        </w:rPr>
        <w:t>Strategy:</w:t>
      </w:r>
      <w:r w:rsidR="00312DCE">
        <w:rPr>
          <w:b/>
          <w:sz w:val="24"/>
        </w:rPr>
        <w:t xml:space="preserve"> </w:t>
      </w:r>
      <w:r w:rsidR="00A173E5">
        <w:rPr>
          <w:sz w:val="24"/>
        </w:rPr>
        <w:t>The objective pronouns are us, he, me, you, her, it, and them. The first letters of the objective pronouns spell “uh my hit”.</w:t>
      </w:r>
    </w:p>
    <w:p w:rsidR="003051F3" w:rsidRDefault="006D71CB" w:rsidP="006D71CB">
      <w:pPr>
        <w:tabs>
          <w:tab w:val="left" w:pos="3975"/>
        </w:tabs>
        <w:rPr>
          <w:sz w:val="24"/>
        </w:rPr>
      </w:pPr>
      <w:r w:rsidRPr="006D71CB">
        <w:rPr>
          <w:sz w:val="24"/>
          <w:u w:val="single"/>
        </w:rPr>
        <w:t>Pronoun-Antecedent Agreement</w:t>
      </w:r>
      <w:r w:rsidRPr="006D71CB">
        <w:rPr>
          <w:sz w:val="24"/>
        </w:rPr>
        <w:tab/>
      </w:r>
    </w:p>
    <w:p w:rsidR="006D71CB" w:rsidRDefault="00312DCE" w:rsidP="006D71CB">
      <w:pPr>
        <w:tabs>
          <w:tab w:val="left" w:pos="3975"/>
        </w:tabs>
        <w:rPr>
          <w:sz w:val="24"/>
        </w:rPr>
      </w:pPr>
      <w:r>
        <w:rPr>
          <w:sz w:val="24"/>
        </w:rPr>
        <w:t>Pronoun-Antecedent Agreement: When the pronoun and the antecedent agree in number and gender.</w:t>
      </w:r>
    </w:p>
    <w:p w:rsidR="00312DCE" w:rsidRDefault="00876833" w:rsidP="006D71CB">
      <w:pPr>
        <w:tabs>
          <w:tab w:val="left" w:pos="3975"/>
        </w:tabs>
        <w:rPr>
          <w:sz w:val="24"/>
        </w:rPr>
      </w:pPr>
      <w:r>
        <w:rPr>
          <w:sz w:val="24"/>
        </w:rPr>
        <w:t>Examples-</w:t>
      </w:r>
    </w:p>
    <w:p w:rsidR="00876833" w:rsidRDefault="00876833" w:rsidP="006D71CB">
      <w:pPr>
        <w:tabs>
          <w:tab w:val="left" w:pos="3975"/>
        </w:tabs>
        <w:rPr>
          <w:sz w:val="24"/>
        </w:rPr>
      </w:pPr>
      <w:r>
        <w:rPr>
          <w:sz w:val="24"/>
        </w:rPr>
        <w:t xml:space="preserve">1: Victor ate </w:t>
      </w:r>
      <w:r w:rsidRPr="00876833">
        <w:rPr>
          <w:rFonts w:ascii="Arial Black" w:hAnsi="Arial Black"/>
          <w:b/>
          <w:sz w:val="24"/>
        </w:rPr>
        <w:t>his</w:t>
      </w:r>
      <w:r>
        <w:rPr>
          <w:sz w:val="24"/>
        </w:rPr>
        <w:t xml:space="preserve"> chicken.                                                              2: Nancy called </w:t>
      </w:r>
      <w:r w:rsidRPr="00876833">
        <w:rPr>
          <w:rFonts w:ascii="Arial Black" w:hAnsi="Arial Black"/>
          <w:b/>
          <w:sz w:val="24"/>
        </w:rPr>
        <w:t>her</w:t>
      </w:r>
      <w:r>
        <w:rPr>
          <w:sz w:val="24"/>
        </w:rPr>
        <w:t xml:space="preserve"> dad.</w:t>
      </w:r>
    </w:p>
    <w:p w:rsidR="00876833" w:rsidRDefault="00876833" w:rsidP="006D71CB">
      <w:pPr>
        <w:tabs>
          <w:tab w:val="left" w:pos="3975"/>
        </w:tabs>
        <w:rPr>
          <w:b/>
          <w:sz w:val="24"/>
        </w:rPr>
      </w:pPr>
      <w:r w:rsidRPr="00876833">
        <w:rPr>
          <w:b/>
          <w:sz w:val="24"/>
        </w:rPr>
        <w:t>Strategy:</w:t>
      </w:r>
      <w:r w:rsidR="00130AC8">
        <w:rPr>
          <w:b/>
          <w:sz w:val="24"/>
        </w:rPr>
        <w:t xml:space="preserve"> </w:t>
      </w:r>
      <w:r w:rsidR="00130AC8" w:rsidRPr="00130AC8">
        <w:rPr>
          <w:sz w:val="24"/>
        </w:rPr>
        <w:t>All masculine pronouns start with h and all neuter pronouns start with i. So if you have table as your noun, you will choose a personal pronoun starting with I (it) and your pronoun and antecedent will agree.</w:t>
      </w:r>
    </w:p>
    <w:p w:rsidR="00876833" w:rsidRPr="00876833" w:rsidRDefault="00876833" w:rsidP="006D71CB">
      <w:pPr>
        <w:tabs>
          <w:tab w:val="left" w:pos="3975"/>
        </w:tabs>
        <w:rPr>
          <w:b/>
          <w:sz w:val="24"/>
        </w:rPr>
      </w:pPr>
    </w:p>
    <w:p w:rsidR="00876833" w:rsidRDefault="00876833" w:rsidP="006D71CB">
      <w:pPr>
        <w:tabs>
          <w:tab w:val="left" w:pos="3975"/>
        </w:tabs>
        <w:rPr>
          <w:sz w:val="24"/>
        </w:rPr>
      </w:pPr>
    </w:p>
    <w:p w:rsidR="006D71CB" w:rsidRDefault="006D71CB" w:rsidP="006D71CB">
      <w:pPr>
        <w:tabs>
          <w:tab w:val="left" w:pos="3975"/>
        </w:tabs>
        <w:rPr>
          <w:sz w:val="24"/>
          <w:u w:val="single"/>
        </w:rPr>
      </w:pPr>
    </w:p>
    <w:p w:rsidR="006D71CB" w:rsidRPr="006D71CB" w:rsidRDefault="006D71CB" w:rsidP="006D71CB">
      <w:pPr>
        <w:tabs>
          <w:tab w:val="left" w:pos="3975"/>
        </w:tabs>
        <w:rPr>
          <w:sz w:val="24"/>
          <w:u w:val="single"/>
        </w:rPr>
      </w:pPr>
    </w:p>
    <w:p w:rsidR="003051F3" w:rsidRPr="003051F3" w:rsidRDefault="003051F3" w:rsidP="003051F3">
      <w:pPr>
        <w:tabs>
          <w:tab w:val="left" w:pos="5985"/>
        </w:tabs>
        <w:rPr>
          <w:sz w:val="24"/>
        </w:rPr>
      </w:pPr>
    </w:p>
    <w:p w:rsidR="003051F3" w:rsidRPr="003051F3" w:rsidRDefault="003051F3" w:rsidP="003051F3">
      <w:pPr>
        <w:tabs>
          <w:tab w:val="left" w:pos="5985"/>
        </w:tabs>
        <w:rPr>
          <w:b/>
          <w:sz w:val="24"/>
        </w:rPr>
      </w:pPr>
    </w:p>
    <w:p w:rsidR="003051F3" w:rsidRPr="003051F3" w:rsidRDefault="003051F3" w:rsidP="008E41A5">
      <w:pPr>
        <w:rPr>
          <w:sz w:val="24"/>
        </w:rPr>
      </w:pPr>
    </w:p>
    <w:p w:rsidR="003051F3" w:rsidRPr="001D5CD4" w:rsidRDefault="003051F3" w:rsidP="008E41A5">
      <w:pPr>
        <w:rPr>
          <w:sz w:val="24"/>
        </w:rPr>
      </w:pPr>
    </w:p>
    <w:p w:rsidR="003E2CE1" w:rsidRPr="00DA508C" w:rsidRDefault="003E2CE1" w:rsidP="008E41A5">
      <w:pPr>
        <w:rPr>
          <w:sz w:val="24"/>
        </w:rPr>
      </w:pPr>
    </w:p>
    <w:p w:rsidR="008E41A5" w:rsidRPr="00961E05" w:rsidRDefault="008E41A5" w:rsidP="008E41A5">
      <w:pPr>
        <w:rPr>
          <w:sz w:val="24"/>
        </w:rPr>
      </w:pPr>
    </w:p>
    <w:sectPr w:rsidR="008E41A5" w:rsidRPr="00961E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B6" w:rsidRDefault="000E38B6" w:rsidP="000E38B6">
      <w:pPr>
        <w:spacing w:after="0" w:line="240" w:lineRule="auto"/>
      </w:pPr>
      <w:r>
        <w:separator/>
      </w:r>
    </w:p>
  </w:endnote>
  <w:endnote w:type="continuationSeparator" w:id="0">
    <w:p w:rsidR="000E38B6" w:rsidRDefault="000E38B6" w:rsidP="000E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B6" w:rsidRDefault="000E38B6" w:rsidP="000E38B6">
      <w:pPr>
        <w:spacing w:after="0" w:line="240" w:lineRule="auto"/>
      </w:pPr>
      <w:r>
        <w:separator/>
      </w:r>
    </w:p>
  </w:footnote>
  <w:footnote w:type="continuationSeparator" w:id="0">
    <w:p w:rsidR="000E38B6" w:rsidRDefault="000E38B6" w:rsidP="000E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B6" w:rsidRDefault="000E38B6">
    <w:pPr>
      <w:pStyle w:val="Header"/>
    </w:pPr>
    <w:proofErr w:type="spellStart"/>
    <w:r>
      <w:t>Pragya</w:t>
    </w:r>
    <w:proofErr w:type="spellEnd"/>
  </w:p>
  <w:p w:rsidR="000E38B6" w:rsidRDefault="000E3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F0"/>
    <w:rsid w:val="00014347"/>
    <w:rsid w:val="00040787"/>
    <w:rsid w:val="000431D9"/>
    <w:rsid w:val="000B2D75"/>
    <w:rsid w:val="000E38B6"/>
    <w:rsid w:val="000E3E3D"/>
    <w:rsid w:val="00130AC8"/>
    <w:rsid w:val="001B1CF0"/>
    <w:rsid w:val="001D5CD4"/>
    <w:rsid w:val="00217EA4"/>
    <w:rsid w:val="002C0F24"/>
    <w:rsid w:val="003051F3"/>
    <w:rsid w:val="00312DCE"/>
    <w:rsid w:val="00354188"/>
    <w:rsid w:val="003E2CE1"/>
    <w:rsid w:val="004E7DC7"/>
    <w:rsid w:val="00515A95"/>
    <w:rsid w:val="005533B2"/>
    <w:rsid w:val="00575894"/>
    <w:rsid w:val="006C6B08"/>
    <w:rsid w:val="006C7BCC"/>
    <w:rsid w:val="006D71CB"/>
    <w:rsid w:val="006F24BE"/>
    <w:rsid w:val="008029FF"/>
    <w:rsid w:val="00876833"/>
    <w:rsid w:val="008E41A5"/>
    <w:rsid w:val="00957DAF"/>
    <w:rsid w:val="00961E05"/>
    <w:rsid w:val="009D2735"/>
    <w:rsid w:val="00A07730"/>
    <w:rsid w:val="00A173E5"/>
    <w:rsid w:val="00AE6AE3"/>
    <w:rsid w:val="00B61E91"/>
    <w:rsid w:val="00BB5CAD"/>
    <w:rsid w:val="00BE6C79"/>
    <w:rsid w:val="00BF07BF"/>
    <w:rsid w:val="00C96B96"/>
    <w:rsid w:val="00D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B6"/>
  </w:style>
  <w:style w:type="paragraph" w:styleId="Footer">
    <w:name w:val="footer"/>
    <w:basedOn w:val="Normal"/>
    <w:link w:val="Foot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B6"/>
  </w:style>
  <w:style w:type="paragraph" w:styleId="BalloonText">
    <w:name w:val="Balloon Text"/>
    <w:basedOn w:val="Normal"/>
    <w:link w:val="BalloonTextChar"/>
    <w:uiPriority w:val="99"/>
    <w:semiHidden/>
    <w:unhideWhenUsed/>
    <w:rsid w:val="000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B6"/>
  </w:style>
  <w:style w:type="paragraph" w:styleId="Footer">
    <w:name w:val="footer"/>
    <w:basedOn w:val="Normal"/>
    <w:link w:val="FooterChar"/>
    <w:uiPriority w:val="99"/>
    <w:unhideWhenUsed/>
    <w:rsid w:val="000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B6"/>
  </w:style>
  <w:style w:type="paragraph" w:styleId="BalloonText">
    <w:name w:val="Balloon Text"/>
    <w:basedOn w:val="Normal"/>
    <w:link w:val="BalloonTextChar"/>
    <w:uiPriority w:val="99"/>
    <w:semiHidden/>
    <w:unhideWhenUsed/>
    <w:rsid w:val="000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</dc:creator>
  <cp:lastModifiedBy>Windows User</cp:lastModifiedBy>
  <cp:revision>2</cp:revision>
  <cp:lastPrinted>2014-03-12T11:32:00Z</cp:lastPrinted>
  <dcterms:created xsi:type="dcterms:W3CDTF">2014-03-12T11:32:00Z</dcterms:created>
  <dcterms:modified xsi:type="dcterms:W3CDTF">2014-03-12T11:32:00Z</dcterms:modified>
</cp:coreProperties>
</file>